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1C" w:rsidRPr="003E7DA1" w:rsidRDefault="00C94E96" w:rsidP="00C94E96">
      <w:pPr>
        <w:jc w:val="center"/>
        <w:rPr>
          <w:rFonts w:ascii="微软雅黑" w:eastAsia="微软雅黑" w:hAnsi="微软雅黑"/>
          <w:sz w:val="20"/>
        </w:rPr>
      </w:pPr>
      <w:bookmarkStart w:id="0" w:name="_GoBack"/>
      <w:r w:rsidRPr="003E7DA1">
        <w:rPr>
          <w:rFonts w:ascii="微软雅黑" w:eastAsia="微软雅黑" w:hAnsi="微软雅黑"/>
          <w:sz w:val="20"/>
        </w:rPr>
        <w:t>行知学院</w:t>
      </w:r>
      <w:r w:rsidR="004028A1">
        <w:rPr>
          <w:rFonts w:ascii="微软雅黑" w:eastAsia="微软雅黑" w:hAnsi="微软雅黑" w:hint="eastAsia"/>
          <w:sz w:val="20"/>
        </w:rPr>
        <w:t>开展辅导员工作培训</w:t>
      </w:r>
    </w:p>
    <w:p w:rsidR="004028A1" w:rsidRDefault="003E7DA1" w:rsidP="00C94E96">
      <w:pPr>
        <w:spacing w:beforeLines="50" w:before="156" w:line="360" w:lineRule="auto"/>
        <w:ind w:firstLineChars="200" w:firstLine="400"/>
        <w:jc w:val="left"/>
        <w:rPr>
          <w:rFonts w:ascii="微软雅黑" w:eastAsia="微软雅黑" w:hAnsi="微软雅黑"/>
          <w:sz w:val="20"/>
        </w:rPr>
      </w:pPr>
      <w:bookmarkStart w:id="1" w:name="OLE_LINK2"/>
      <w:bookmarkEnd w:id="0"/>
      <w:r w:rsidRPr="003E7DA1">
        <w:rPr>
          <w:rFonts w:ascii="微软雅黑" w:eastAsia="微软雅黑" w:hAnsi="微软雅黑"/>
          <w:sz w:val="20"/>
        </w:rPr>
        <w:t>6月</w:t>
      </w:r>
      <w:r w:rsidR="004028A1">
        <w:rPr>
          <w:rFonts w:ascii="微软雅黑" w:eastAsia="微软雅黑" w:hAnsi="微软雅黑"/>
          <w:sz w:val="20"/>
        </w:rPr>
        <w:t>18</w:t>
      </w:r>
      <w:r w:rsidRPr="003E7DA1">
        <w:rPr>
          <w:rFonts w:ascii="微软雅黑" w:eastAsia="微软雅黑" w:hAnsi="微软雅黑" w:hint="eastAsia"/>
          <w:sz w:val="20"/>
        </w:rPr>
        <w:t>日</w:t>
      </w:r>
      <w:r w:rsidRPr="003E7DA1">
        <w:rPr>
          <w:rFonts w:ascii="微软雅黑" w:eastAsia="微软雅黑" w:hAnsi="微软雅黑"/>
          <w:sz w:val="20"/>
        </w:rPr>
        <w:t>，行知学院在西办</w:t>
      </w:r>
      <w:r w:rsidR="00EC3FF1">
        <w:rPr>
          <w:rFonts w:ascii="微软雅黑" w:eastAsia="微软雅黑" w:hAnsi="微软雅黑"/>
          <w:sz w:val="20"/>
        </w:rPr>
        <w:t>108</w:t>
      </w:r>
      <w:r w:rsidRPr="003E7DA1">
        <w:rPr>
          <w:rFonts w:ascii="微软雅黑" w:eastAsia="微软雅黑" w:hAnsi="微软雅黑"/>
          <w:sz w:val="20"/>
        </w:rPr>
        <w:t>开展</w:t>
      </w:r>
      <w:r w:rsidR="004028A1">
        <w:rPr>
          <w:rFonts w:ascii="微软雅黑" w:eastAsia="微软雅黑" w:hAnsi="微软雅黑" w:hint="eastAsia"/>
          <w:sz w:val="20"/>
        </w:rPr>
        <w:t>辅导员工作培训，此次培训的主题为：学生管理技巧，由计算机学院与行知学院联合党总支副书记简富梁做培训指导</w:t>
      </w:r>
      <w:r w:rsidRPr="003E7DA1">
        <w:rPr>
          <w:rFonts w:ascii="微软雅黑" w:eastAsia="微软雅黑" w:hAnsi="微软雅黑"/>
          <w:sz w:val="20"/>
        </w:rPr>
        <w:t>。</w:t>
      </w:r>
    </w:p>
    <w:p w:rsidR="00DE59AE" w:rsidRDefault="004028A1" w:rsidP="00C94E96">
      <w:pPr>
        <w:spacing w:beforeLines="50" w:before="156" w:line="360" w:lineRule="auto"/>
        <w:ind w:firstLineChars="200" w:firstLine="400"/>
        <w:jc w:val="lef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培训</w:t>
      </w:r>
      <w:r w:rsidR="00DE59AE">
        <w:rPr>
          <w:rFonts w:ascii="微软雅黑" w:eastAsia="微软雅黑" w:hAnsi="微软雅黑"/>
          <w:sz w:val="20"/>
        </w:rPr>
        <w:t>中，</w:t>
      </w:r>
      <w:r>
        <w:rPr>
          <w:rFonts w:ascii="微软雅黑" w:eastAsia="微软雅黑" w:hAnsi="微软雅黑" w:hint="eastAsia"/>
          <w:sz w:val="20"/>
        </w:rPr>
        <w:t>简富梁主要就近期学生工作中所遇到的问题作为实际案例进行指导，告知辅导员在工作中遇到学生有这些问题发生时该如何处理，如何和学生进行有效的沟通，并借此机会提升自身的工作能力；辅导员也提出自己的困惑，帮助解决工作中的难题</w:t>
      </w:r>
      <w:r w:rsidR="00DE59AE">
        <w:rPr>
          <w:rFonts w:ascii="微软雅黑" w:eastAsia="微软雅黑" w:hAnsi="微软雅黑"/>
          <w:sz w:val="20"/>
        </w:rPr>
        <w:t>。</w:t>
      </w:r>
    </w:p>
    <w:p w:rsidR="00424A54" w:rsidRDefault="004028A1" w:rsidP="00424A54">
      <w:pPr>
        <w:spacing w:beforeLines="50" w:before="156" w:line="360" w:lineRule="auto"/>
        <w:rPr>
          <w:rFonts w:ascii="微软雅黑" w:eastAsia="微软雅黑" w:hAnsi="微软雅黑"/>
          <w:sz w:val="20"/>
        </w:rPr>
      </w:pPr>
      <w:r w:rsidRPr="004028A1">
        <w:rPr>
          <w:rFonts w:ascii="微软雅黑" w:eastAsia="微软雅黑" w:hAnsi="微软雅黑"/>
          <w:noProof/>
          <w:sz w:val="20"/>
        </w:rPr>
        <w:drawing>
          <wp:inline distT="0" distB="0" distL="0" distR="0">
            <wp:extent cx="5274310" cy="3955733"/>
            <wp:effectExtent l="0" t="0" r="2540" b="6985"/>
            <wp:docPr id="2" name="图片 2" descr="C:\Users\WFB\AppData\Roaming\DingTalk\162851562_v2\ImageFiles\ed\lADPDiCpvQiWourNDADNEAA_4096_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FB\AppData\Roaming\DingTalk\162851562_v2\ImageFiles\ed\lADPDiCpvQiWourNDADNEAA_4096_3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AE" w:rsidRPr="003E7DA1" w:rsidRDefault="004028A1" w:rsidP="00C94E96">
      <w:pPr>
        <w:spacing w:beforeLines="50" w:before="156" w:line="360" w:lineRule="auto"/>
        <w:ind w:firstLineChars="200" w:firstLine="400"/>
        <w:jc w:val="lef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通过此次培训，辅导员表示为自己今后对学生管理提供了方式方法，加深了对学生工作的认识，有助于今后学生工作的更好开展</w:t>
      </w:r>
      <w:r w:rsidR="00DE59AE">
        <w:rPr>
          <w:rFonts w:ascii="微软雅黑" w:eastAsia="微软雅黑" w:hAnsi="微软雅黑"/>
          <w:sz w:val="20"/>
        </w:rPr>
        <w:t>。</w:t>
      </w:r>
      <w:bookmarkEnd w:id="1"/>
    </w:p>
    <w:sectPr w:rsidR="00DE59AE" w:rsidRPr="003E7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A8" w:rsidRDefault="00101CA8" w:rsidP="00C94E96">
      <w:r>
        <w:separator/>
      </w:r>
    </w:p>
  </w:endnote>
  <w:endnote w:type="continuationSeparator" w:id="0">
    <w:p w:rsidR="00101CA8" w:rsidRDefault="00101CA8" w:rsidP="00C9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A8" w:rsidRDefault="00101CA8" w:rsidP="00C94E96">
      <w:r>
        <w:separator/>
      </w:r>
    </w:p>
  </w:footnote>
  <w:footnote w:type="continuationSeparator" w:id="0">
    <w:p w:rsidR="00101CA8" w:rsidRDefault="00101CA8" w:rsidP="00C9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4"/>
    <w:rsid w:val="00101CA8"/>
    <w:rsid w:val="003E7DA1"/>
    <w:rsid w:val="004028A1"/>
    <w:rsid w:val="00424A54"/>
    <w:rsid w:val="00551042"/>
    <w:rsid w:val="00823CDF"/>
    <w:rsid w:val="00C0171C"/>
    <w:rsid w:val="00C94E96"/>
    <w:rsid w:val="00D7111C"/>
    <w:rsid w:val="00DE59AE"/>
    <w:rsid w:val="00EC3FF1"/>
    <w:rsid w:val="00E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44D3F"/>
  <w15:chartTrackingRefBased/>
  <w15:docId w15:val="{BF8947AF-E70B-499B-81CD-134E84D9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4E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4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4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naic</dc:creator>
  <cp:keywords/>
  <dc:description/>
  <cp:lastModifiedBy>WFB</cp:lastModifiedBy>
  <cp:revision>2</cp:revision>
  <dcterms:created xsi:type="dcterms:W3CDTF">2021-06-18T07:41:00Z</dcterms:created>
  <dcterms:modified xsi:type="dcterms:W3CDTF">2021-06-18T07:41:00Z</dcterms:modified>
</cp:coreProperties>
</file>